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24BB3" w14:textId="2FDE0960" w:rsidR="002A03AC" w:rsidRPr="003A4C15" w:rsidRDefault="002A03AC" w:rsidP="002A03AC">
      <w:pPr>
        <w:spacing w:line="276" w:lineRule="auto"/>
        <w:rPr>
          <w:b/>
          <w:sz w:val="28"/>
          <w:szCs w:val="28"/>
        </w:rPr>
      </w:pPr>
      <w:r w:rsidRPr="003A4C15">
        <w:rPr>
          <w:b/>
          <w:sz w:val="28"/>
          <w:szCs w:val="28"/>
        </w:rPr>
        <w:t>Základná škola s materskou školou, Borodáčova 2, 821 03 Bratislava</w:t>
      </w:r>
    </w:p>
    <w:p w14:paraId="30CF1D52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14A4A00B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0A9C83E4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317C76A7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0EE0C0AF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5F4CAF25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1BE819C7" w14:textId="77777777" w:rsidR="002A03AC" w:rsidRPr="00054640" w:rsidRDefault="002A03AC" w:rsidP="002A03AC">
      <w:pPr>
        <w:spacing w:line="276" w:lineRule="auto"/>
        <w:rPr>
          <w:b/>
          <w:bCs/>
          <w:sz w:val="24"/>
          <w:szCs w:val="24"/>
          <w:u w:val="single"/>
        </w:rPr>
      </w:pPr>
    </w:p>
    <w:p w14:paraId="32319A05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33EE8A88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61455FA4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3D73076C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</w:p>
    <w:p w14:paraId="00F082D8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  <w:r w:rsidRPr="00054640">
        <w:rPr>
          <w:b/>
          <w:bCs/>
          <w:noProof/>
          <w:sz w:val="24"/>
          <w:szCs w:val="24"/>
          <w:lang w:eastAsia="sk-SK"/>
        </w:rPr>
        <w:drawing>
          <wp:inline distT="0" distB="0" distL="0" distR="0" wp14:anchorId="0A312719" wp14:editId="1AB59A7D">
            <wp:extent cx="3200400" cy="1477108"/>
            <wp:effectExtent l="0" t="0" r="0" b="8890"/>
            <wp:docPr id="1" name="Obrázok 1" descr="C:\Users\pc\Desktop\logo_ZSBorodacova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logo_ZSBorodacova2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7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84C52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75F4B3F0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47A7F4D6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11689488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7416D043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2A4096A6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0AE01EF9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5310E091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4983F7A9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66C0F831" w14:textId="77777777" w:rsidR="002A03AC" w:rsidRPr="003A4C15" w:rsidRDefault="002A03AC" w:rsidP="002A03AC">
      <w:pPr>
        <w:spacing w:line="276" w:lineRule="auto"/>
        <w:rPr>
          <w:b/>
          <w:sz w:val="28"/>
          <w:szCs w:val="28"/>
        </w:rPr>
      </w:pPr>
    </w:p>
    <w:p w14:paraId="13FE5BED" w14:textId="77777777" w:rsidR="002A03AC" w:rsidRPr="003A4C15" w:rsidRDefault="002A03AC" w:rsidP="002A03AC">
      <w:pPr>
        <w:spacing w:line="276" w:lineRule="auto"/>
        <w:ind w:left="720"/>
        <w:jc w:val="center"/>
        <w:rPr>
          <w:b/>
          <w:bCs/>
          <w:sz w:val="28"/>
          <w:szCs w:val="28"/>
        </w:rPr>
      </w:pPr>
    </w:p>
    <w:p w14:paraId="20194AB2" w14:textId="77777777" w:rsidR="002A03AC" w:rsidRPr="003A4C15" w:rsidRDefault="002A03AC" w:rsidP="002A03AC">
      <w:pPr>
        <w:spacing w:line="276" w:lineRule="auto"/>
        <w:ind w:left="720"/>
        <w:jc w:val="center"/>
        <w:rPr>
          <w:b/>
          <w:bCs/>
          <w:sz w:val="28"/>
          <w:szCs w:val="28"/>
        </w:rPr>
      </w:pPr>
      <w:r w:rsidRPr="003A4C15">
        <w:rPr>
          <w:b/>
          <w:bCs/>
          <w:sz w:val="28"/>
          <w:szCs w:val="28"/>
        </w:rPr>
        <w:t>Zápisnica zo zasadnutia Metodického združenia 1. stupňa ZŠ</w:t>
      </w:r>
    </w:p>
    <w:p w14:paraId="05535FF7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</w:p>
    <w:p w14:paraId="6A953D47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</w:p>
    <w:p w14:paraId="177C64D7" w14:textId="77777777" w:rsidR="002A03AC" w:rsidRPr="00054640" w:rsidRDefault="002A03AC" w:rsidP="002A03AC">
      <w:pPr>
        <w:spacing w:line="276" w:lineRule="auto"/>
        <w:rPr>
          <w:b/>
          <w:sz w:val="24"/>
          <w:szCs w:val="24"/>
        </w:rPr>
      </w:pPr>
    </w:p>
    <w:p w14:paraId="1A354F2B" w14:textId="77777777" w:rsidR="002A03AC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0A2AEDE8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2BF5831F" w14:textId="77777777" w:rsidR="002A03AC" w:rsidRDefault="002A03AC" w:rsidP="002A03AC">
      <w:pPr>
        <w:spacing w:line="276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15. januára 2026</w:t>
      </w:r>
    </w:p>
    <w:p w14:paraId="1E993B31" w14:textId="04B40BB1" w:rsidR="002A03AC" w:rsidRDefault="002A03AC">
      <w:pPr>
        <w:spacing w:after="160" w:line="259" w:lineRule="auto"/>
      </w:pPr>
    </w:p>
    <w:p w14:paraId="59C0D62A" w14:textId="77777777" w:rsidR="002A03AC" w:rsidRDefault="002A03AC" w:rsidP="002A03AC">
      <w:pPr>
        <w:rPr>
          <w:b/>
          <w:bCs/>
        </w:rPr>
      </w:pPr>
    </w:p>
    <w:p w14:paraId="49FA1B78" w14:textId="77777777" w:rsidR="002A03AC" w:rsidRDefault="002A03AC" w:rsidP="002A03AC">
      <w:pPr>
        <w:rPr>
          <w:b/>
          <w:bCs/>
        </w:rPr>
      </w:pPr>
    </w:p>
    <w:p w14:paraId="67FDF659" w14:textId="77777777" w:rsidR="002A03AC" w:rsidRDefault="002A03AC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1C60230" w14:textId="77777777" w:rsidR="002A03AC" w:rsidRDefault="002A03AC" w:rsidP="002A03AC">
      <w:pPr>
        <w:rPr>
          <w:b/>
          <w:bCs/>
          <w:sz w:val="28"/>
          <w:szCs w:val="28"/>
        </w:rPr>
      </w:pPr>
    </w:p>
    <w:tbl>
      <w:tblPr>
        <w:tblStyle w:val="Mriekatabuky"/>
        <w:tblpPr w:leftFromText="141" w:rightFromText="141" w:vertAnchor="text" w:horzAnchor="margin" w:tblpXSpec="center" w:tblpY="-239"/>
        <w:tblW w:w="0" w:type="auto"/>
        <w:shd w:val="clear" w:color="auto" w:fill="00B0F0"/>
        <w:tblLook w:val="04A0" w:firstRow="1" w:lastRow="0" w:firstColumn="1" w:lastColumn="0" w:noHBand="0" w:noVBand="1"/>
      </w:tblPr>
      <w:tblGrid>
        <w:gridCol w:w="8342"/>
      </w:tblGrid>
      <w:tr w:rsidR="002A03AC" w:rsidRPr="006D083C" w14:paraId="68C084E7" w14:textId="77777777" w:rsidTr="00FE79E6">
        <w:trPr>
          <w:trHeight w:val="425"/>
        </w:trPr>
        <w:tc>
          <w:tcPr>
            <w:tcW w:w="8342" w:type="dxa"/>
            <w:shd w:val="clear" w:color="auto" w:fill="00B0F0"/>
          </w:tcPr>
          <w:p w14:paraId="7A88AF78" w14:textId="77777777" w:rsidR="002A03AC" w:rsidRPr="006D083C" w:rsidRDefault="002A03AC" w:rsidP="00FE79E6">
            <w:pPr>
              <w:spacing w:line="276" w:lineRule="auto"/>
              <w:jc w:val="center"/>
              <w:rPr>
                <w:b/>
                <w:sz w:val="28"/>
                <w:szCs w:val="24"/>
              </w:rPr>
            </w:pPr>
            <w:r w:rsidRPr="006D083C">
              <w:rPr>
                <w:b/>
                <w:sz w:val="28"/>
                <w:szCs w:val="24"/>
              </w:rPr>
              <w:t>Zápisnica zo zasadnutia Metodického združenia 1. stupňa ZŠ</w:t>
            </w:r>
          </w:p>
        </w:tc>
      </w:tr>
    </w:tbl>
    <w:p w14:paraId="3CB78AED" w14:textId="77777777" w:rsidR="002A03AC" w:rsidRPr="00F45D19" w:rsidRDefault="002A03AC" w:rsidP="002A03AC">
      <w:pPr>
        <w:spacing w:line="276" w:lineRule="auto"/>
        <w:rPr>
          <w:b/>
          <w:sz w:val="24"/>
          <w:szCs w:val="24"/>
        </w:rPr>
      </w:pPr>
    </w:p>
    <w:p w14:paraId="68598D59" w14:textId="77777777" w:rsidR="002A03AC" w:rsidRPr="00741ADC" w:rsidRDefault="002A03AC" w:rsidP="002A03AC">
      <w:pPr>
        <w:spacing w:line="276" w:lineRule="auto"/>
        <w:ind w:left="720"/>
        <w:jc w:val="center"/>
        <w:rPr>
          <w:sz w:val="28"/>
          <w:szCs w:val="28"/>
        </w:rPr>
      </w:pPr>
      <w:r w:rsidRPr="00741ADC">
        <w:rPr>
          <w:sz w:val="28"/>
          <w:szCs w:val="28"/>
        </w:rPr>
        <w:t>Termín</w:t>
      </w:r>
      <w:r>
        <w:rPr>
          <w:sz w:val="28"/>
          <w:szCs w:val="28"/>
        </w:rPr>
        <w:t xml:space="preserve"> konania MZ</w:t>
      </w:r>
      <w:r w:rsidRPr="00741ADC"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>15.1.2026</w:t>
      </w:r>
    </w:p>
    <w:p w14:paraId="728D6614" w14:textId="3FA20673" w:rsidR="002A03AC" w:rsidRDefault="002A03AC" w:rsidP="002A03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Prítomní:</w:t>
      </w:r>
    </w:p>
    <w:p w14:paraId="79F4A028" w14:textId="1574AEEB" w:rsidR="002A03AC" w:rsidRPr="002A03AC" w:rsidRDefault="002A03AC" w:rsidP="002A03AC">
      <w:pPr>
        <w:rPr>
          <w:sz w:val="28"/>
          <w:szCs w:val="28"/>
        </w:rPr>
      </w:pPr>
      <w:r>
        <w:rPr>
          <w:sz w:val="28"/>
          <w:szCs w:val="28"/>
        </w:rPr>
        <w:t>Podľa prezenčnej listiny</w:t>
      </w:r>
    </w:p>
    <w:p w14:paraId="3DA8B719" w14:textId="77777777" w:rsidR="002A03AC" w:rsidRDefault="002A03AC" w:rsidP="002A03AC">
      <w:pPr>
        <w:rPr>
          <w:b/>
          <w:bCs/>
          <w:sz w:val="28"/>
          <w:szCs w:val="28"/>
        </w:rPr>
      </w:pPr>
    </w:p>
    <w:p w14:paraId="698DA891" w14:textId="77777777" w:rsidR="002A03AC" w:rsidRDefault="002A03AC" w:rsidP="002A03AC">
      <w:pPr>
        <w:rPr>
          <w:b/>
          <w:bCs/>
          <w:sz w:val="28"/>
          <w:szCs w:val="28"/>
        </w:rPr>
      </w:pPr>
    </w:p>
    <w:p w14:paraId="03557213" w14:textId="0C851BF1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Program zasadnutia:</w:t>
      </w:r>
    </w:p>
    <w:p w14:paraId="00060598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Otvorenie zasadnutia</w:t>
      </w:r>
    </w:p>
    <w:p w14:paraId="02113EA9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Kontrola plnenia uznesení</w:t>
      </w:r>
    </w:p>
    <w:p w14:paraId="6A9D93D6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Analýza výchovno-vzdelávacích výsledkov za 1. polrok</w:t>
      </w:r>
    </w:p>
    <w:p w14:paraId="3A3D7A50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Kontrola plnenia tematických výchovno-vzdelávacích plánov</w:t>
      </w:r>
    </w:p>
    <w:p w14:paraId="638A2335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Informácie odborných zamestnancov</w:t>
      </w:r>
    </w:p>
    <w:p w14:paraId="4575816B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Pokyny vedenia školy</w:t>
      </w:r>
    </w:p>
    <w:p w14:paraId="47F2C58E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Rôzne</w:t>
      </w:r>
    </w:p>
    <w:p w14:paraId="4791B0B4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Diskusia</w:t>
      </w:r>
    </w:p>
    <w:p w14:paraId="3B34B43F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Uznesenia</w:t>
      </w:r>
    </w:p>
    <w:p w14:paraId="6FF399F8" w14:textId="77777777" w:rsidR="002A03AC" w:rsidRPr="002A03AC" w:rsidRDefault="002A03AC" w:rsidP="002A03AC">
      <w:pPr>
        <w:numPr>
          <w:ilvl w:val="0"/>
          <w:numId w:val="18"/>
        </w:numPr>
        <w:rPr>
          <w:sz w:val="28"/>
          <w:szCs w:val="28"/>
        </w:rPr>
      </w:pPr>
      <w:r w:rsidRPr="002A03AC">
        <w:rPr>
          <w:sz w:val="28"/>
          <w:szCs w:val="28"/>
        </w:rPr>
        <w:t>Záver</w:t>
      </w:r>
    </w:p>
    <w:p w14:paraId="6655C2A9" w14:textId="77777777" w:rsidR="002A03AC" w:rsidRDefault="002A03AC" w:rsidP="002A03AC">
      <w:pPr>
        <w:rPr>
          <w:b/>
          <w:bCs/>
          <w:sz w:val="28"/>
          <w:szCs w:val="28"/>
        </w:rPr>
      </w:pPr>
    </w:p>
    <w:p w14:paraId="6F66AB10" w14:textId="386719CE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1. Otvorenie zasadnutia</w:t>
      </w:r>
    </w:p>
    <w:p w14:paraId="50BD7B46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>Vedúca MZ privítala prítomných pedagogických zamestnancov, odborných zamestnancov a zástupkyne vedenia školy a oboznámila ich s programom zasadnutia.</w:t>
      </w:r>
    </w:p>
    <w:p w14:paraId="0AAFF4C8" w14:textId="77777777" w:rsidR="002A03AC" w:rsidRDefault="002A03AC" w:rsidP="002A03AC">
      <w:pPr>
        <w:rPr>
          <w:b/>
          <w:bCs/>
          <w:sz w:val="28"/>
          <w:szCs w:val="28"/>
        </w:rPr>
      </w:pPr>
    </w:p>
    <w:p w14:paraId="102F0D04" w14:textId="0319AA89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2. Kontrola plnenia uznesení</w:t>
      </w:r>
    </w:p>
    <w:p w14:paraId="78130B19" w14:textId="64639F0B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 xml:space="preserve">Uznesenia z predchádzajúceho zasadnutia boli </w:t>
      </w:r>
      <w:r w:rsidR="00E5226C">
        <w:rPr>
          <w:sz w:val="28"/>
          <w:szCs w:val="28"/>
        </w:rPr>
        <w:t>splnené</w:t>
      </w:r>
      <w:bookmarkStart w:id="0" w:name="_GoBack"/>
      <w:bookmarkEnd w:id="0"/>
      <w:r w:rsidRPr="002A03AC">
        <w:rPr>
          <w:sz w:val="28"/>
          <w:szCs w:val="28"/>
        </w:rPr>
        <w:t>. Prebieha systematická spolupráca pedagogických zamestnancov s odborným podporným tímom školy. Plánované školské aktivity boli realizované podľa harmonogramu. Pedagogická dokumentácia je vedená priebežne v súlade s platnou legislatívou.</w:t>
      </w:r>
    </w:p>
    <w:p w14:paraId="27E63FB0" w14:textId="77777777" w:rsidR="002A03AC" w:rsidRDefault="002A03AC" w:rsidP="002A03AC">
      <w:pPr>
        <w:rPr>
          <w:b/>
          <w:bCs/>
          <w:sz w:val="28"/>
          <w:szCs w:val="28"/>
        </w:rPr>
      </w:pPr>
    </w:p>
    <w:p w14:paraId="0D9DA436" w14:textId="1B4E5A2D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3. Analýza výchovno-vzdelávacích výsledkov za 1. polrok 2025/2026</w:t>
      </w:r>
    </w:p>
    <w:p w14:paraId="73B17545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>Výchovno-vzdelávacie výsledky žiakov 1. stupňa sú na veľmi dobrej úrovni. Priemerný prospech tried sa pohybuje v rozpätí 1,00 – 1,14. Neboli evidované neospravedlnené hodiny. Dochádzka je pravidelne monitorovaná. Výchovné opatrenia boli udelené v minimálnom rozsahu. Triedne kolektívy pracujú stabilne, bez závažných porušení školského poriadku.</w:t>
      </w:r>
    </w:p>
    <w:p w14:paraId="1BEFE29E" w14:textId="77777777" w:rsidR="002A03AC" w:rsidRDefault="002A03AC" w:rsidP="002A03AC">
      <w:pPr>
        <w:rPr>
          <w:b/>
          <w:bCs/>
          <w:sz w:val="28"/>
          <w:szCs w:val="28"/>
        </w:rPr>
      </w:pPr>
    </w:p>
    <w:p w14:paraId="79ECC71B" w14:textId="47261B3E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4. Kontrola plnenia TVVP</w:t>
      </w:r>
    </w:p>
    <w:p w14:paraId="0B9F5E82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>Pedagogickí zamestnanci potvrdili plnenie tematických výchovno-vzdelávacích plánov podľa časovej dotácie a učebných osnov.</w:t>
      </w:r>
    </w:p>
    <w:p w14:paraId="08CE6766" w14:textId="77777777" w:rsidR="002A03AC" w:rsidRDefault="002A03AC" w:rsidP="002A03AC">
      <w:pPr>
        <w:rPr>
          <w:b/>
          <w:bCs/>
          <w:sz w:val="28"/>
          <w:szCs w:val="28"/>
        </w:rPr>
      </w:pPr>
    </w:p>
    <w:p w14:paraId="7BF952E7" w14:textId="5CD59553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5. Informácie odborných zamestnancov</w:t>
      </w:r>
    </w:p>
    <w:p w14:paraId="4132398D" w14:textId="77777777" w:rsidR="002A03AC" w:rsidRDefault="002A03AC" w:rsidP="002A03AC">
      <w:pPr>
        <w:rPr>
          <w:b/>
          <w:bCs/>
          <w:sz w:val="28"/>
          <w:szCs w:val="28"/>
        </w:rPr>
      </w:pPr>
    </w:p>
    <w:p w14:paraId="4E805839" w14:textId="77777777" w:rsidR="002A03AC" w:rsidRDefault="002A03AC" w:rsidP="002A03AC">
      <w:pPr>
        <w:rPr>
          <w:b/>
          <w:bCs/>
          <w:sz w:val="28"/>
          <w:szCs w:val="28"/>
        </w:rPr>
      </w:pPr>
    </w:p>
    <w:p w14:paraId="26EE522B" w14:textId="3ED6B8E7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Školský špeciálny pedagóg</w:t>
      </w:r>
    </w:p>
    <w:p w14:paraId="1FD304FA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 xml:space="preserve">V priebehu 1. polroka prebiehala individuálna a skupinová podpora žiakov so špeciálnymi výchovno-vzdelávacími potrebami, tvorba a aktualizácia podporných opatrení, konzultácie s rodičmi a pedagogickými zamestnancami, </w:t>
      </w:r>
      <w:proofErr w:type="spellStart"/>
      <w:r w:rsidRPr="002A03AC">
        <w:rPr>
          <w:sz w:val="28"/>
          <w:szCs w:val="28"/>
        </w:rPr>
        <w:t>depistáž</w:t>
      </w:r>
      <w:proofErr w:type="spellEnd"/>
      <w:r w:rsidRPr="002A03AC">
        <w:rPr>
          <w:sz w:val="28"/>
          <w:szCs w:val="28"/>
        </w:rPr>
        <w:t xml:space="preserve"> v 1. ročníku a priebežné monitorovanie efektivity nastavených opatrení.</w:t>
      </w:r>
    </w:p>
    <w:p w14:paraId="2C4823D7" w14:textId="77777777" w:rsidR="002A03AC" w:rsidRDefault="002A03AC" w:rsidP="002A03AC">
      <w:pPr>
        <w:rPr>
          <w:b/>
          <w:bCs/>
          <w:sz w:val="28"/>
          <w:szCs w:val="28"/>
        </w:rPr>
      </w:pPr>
    </w:p>
    <w:p w14:paraId="4D6B8AC7" w14:textId="77777777" w:rsidR="002A03AC" w:rsidRDefault="002A03AC" w:rsidP="002A03AC">
      <w:pPr>
        <w:rPr>
          <w:b/>
          <w:bCs/>
          <w:sz w:val="28"/>
          <w:szCs w:val="28"/>
        </w:rPr>
      </w:pPr>
    </w:p>
    <w:p w14:paraId="7D72BDFD" w14:textId="6693C14D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Školský psychológ</w:t>
      </w:r>
    </w:p>
    <w:p w14:paraId="35EF8494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>Činnosť bola zameraná na podporu pozitívnej klímy v triedach, preventívne programy a adaptačné aktivity, individuálne konzultácie so žiakmi, spoluprácu s rodičmi a učiteľmi, realizáciu preventívnych a intervenčných programov v triednych kolektívoch a spoluprácu s externými odbornými pracoviskami.</w:t>
      </w:r>
    </w:p>
    <w:p w14:paraId="731B43A4" w14:textId="77777777" w:rsidR="002A03AC" w:rsidRDefault="002A03AC" w:rsidP="002A03AC">
      <w:pPr>
        <w:rPr>
          <w:b/>
          <w:bCs/>
          <w:sz w:val="28"/>
          <w:szCs w:val="28"/>
        </w:rPr>
      </w:pPr>
    </w:p>
    <w:p w14:paraId="40BDEA5F" w14:textId="31B7CC09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6. Pokyny vedenia školy</w:t>
      </w:r>
    </w:p>
    <w:p w14:paraId="50D518BA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>Je potrebné dodržať termín ukončenia klasifikácie, zabezpečiť správne vedenie pedagogickej dokumentácie a zverejňovať školské aktivity na webovej stránke školy. Zákonní zástupcovia budú informovaní o výchovno-vzdelávacích výsledkoch žiakov. Zabezpečí sa organizačná príprava Dňa otvorených dverí a zápisu do 1. ročníka. Pokračuje implementácia nového kurikula pre 1. cyklus ZŠ.</w:t>
      </w:r>
    </w:p>
    <w:p w14:paraId="097C0CAA" w14:textId="77777777" w:rsidR="002A03AC" w:rsidRDefault="002A03AC" w:rsidP="002A03AC">
      <w:pPr>
        <w:rPr>
          <w:b/>
          <w:bCs/>
          <w:sz w:val="28"/>
          <w:szCs w:val="28"/>
        </w:rPr>
      </w:pPr>
    </w:p>
    <w:p w14:paraId="1A2265B9" w14:textId="77FEEAA1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7. Rôzne</w:t>
      </w:r>
    </w:p>
    <w:p w14:paraId="34A52EFE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 xml:space="preserve">Metodické združenie podporuje rozvoj čitateľskej a finančnej gramotnosti. Pripravuje sa školské kolo súťaže </w:t>
      </w:r>
      <w:r w:rsidRPr="002A03AC">
        <w:rPr>
          <w:b/>
          <w:bCs/>
          <w:sz w:val="28"/>
          <w:szCs w:val="28"/>
        </w:rPr>
        <w:t>Hviezdoslavov Kubín</w:t>
      </w:r>
      <w:r w:rsidRPr="002A03AC">
        <w:rPr>
          <w:sz w:val="28"/>
          <w:szCs w:val="28"/>
        </w:rPr>
        <w:t>. Žiaci sa zapájajú do matematických a informatických súťaží. Plánuje sa škola v prírode pre žiakov 4. ročníka.</w:t>
      </w:r>
    </w:p>
    <w:p w14:paraId="201CBADD" w14:textId="77777777" w:rsidR="002A03AC" w:rsidRDefault="002A03AC" w:rsidP="002A03AC">
      <w:pPr>
        <w:rPr>
          <w:b/>
          <w:bCs/>
          <w:sz w:val="28"/>
          <w:szCs w:val="28"/>
        </w:rPr>
      </w:pPr>
    </w:p>
    <w:p w14:paraId="4008965F" w14:textId="76FE9811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8. Uznesenia</w:t>
      </w:r>
    </w:p>
    <w:p w14:paraId="247D9B05" w14:textId="77777777" w:rsidR="002A03AC" w:rsidRPr="002A03AC" w:rsidRDefault="002A03AC" w:rsidP="002A03AC">
      <w:pPr>
        <w:numPr>
          <w:ilvl w:val="0"/>
          <w:numId w:val="19"/>
        </w:numPr>
        <w:rPr>
          <w:sz w:val="28"/>
          <w:szCs w:val="28"/>
        </w:rPr>
      </w:pPr>
      <w:r w:rsidRPr="002A03AC">
        <w:rPr>
          <w:sz w:val="28"/>
          <w:szCs w:val="28"/>
        </w:rPr>
        <w:t>Realizovať rozbor výchovno-vzdelávacích výsledkov za 1. polrok.</w:t>
      </w:r>
    </w:p>
    <w:p w14:paraId="01B0E6DC" w14:textId="77777777" w:rsidR="002A03AC" w:rsidRPr="002A03AC" w:rsidRDefault="002A03AC" w:rsidP="002A03AC">
      <w:pPr>
        <w:numPr>
          <w:ilvl w:val="0"/>
          <w:numId w:val="19"/>
        </w:numPr>
        <w:rPr>
          <w:sz w:val="28"/>
          <w:szCs w:val="28"/>
        </w:rPr>
      </w:pPr>
      <w:r w:rsidRPr="002A03AC">
        <w:rPr>
          <w:sz w:val="28"/>
          <w:szCs w:val="28"/>
        </w:rPr>
        <w:t>Pokračovať v spolupráci s odborným podporným tímom školy.</w:t>
      </w:r>
    </w:p>
    <w:p w14:paraId="7A9549CE" w14:textId="77777777" w:rsidR="002A03AC" w:rsidRPr="002A03AC" w:rsidRDefault="002A03AC" w:rsidP="002A03AC">
      <w:pPr>
        <w:numPr>
          <w:ilvl w:val="0"/>
          <w:numId w:val="19"/>
        </w:numPr>
        <w:rPr>
          <w:sz w:val="28"/>
          <w:szCs w:val="28"/>
        </w:rPr>
      </w:pPr>
      <w:r w:rsidRPr="002A03AC">
        <w:rPr>
          <w:sz w:val="28"/>
          <w:szCs w:val="28"/>
        </w:rPr>
        <w:t>Kontrolovať plnenie TVVP.</w:t>
      </w:r>
    </w:p>
    <w:p w14:paraId="4C3D5368" w14:textId="77777777" w:rsidR="002A03AC" w:rsidRPr="002A03AC" w:rsidRDefault="002A03AC" w:rsidP="002A03AC">
      <w:pPr>
        <w:numPr>
          <w:ilvl w:val="0"/>
          <w:numId w:val="19"/>
        </w:numPr>
        <w:rPr>
          <w:sz w:val="28"/>
          <w:szCs w:val="28"/>
        </w:rPr>
      </w:pPr>
      <w:r w:rsidRPr="002A03AC">
        <w:rPr>
          <w:sz w:val="28"/>
          <w:szCs w:val="28"/>
        </w:rPr>
        <w:t>Organizačne zabezpečiť školské podujatia 2. polroka.</w:t>
      </w:r>
    </w:p>
    <w:p w14:paraId="67B59904" w14:textId="77777777" w:rsidR="002A03AC" w:rsidRPr="002A03AC" w:rsidRDefault="002A03AC" w:rsidP="002A03AC">
      <w:pPr>
        <w:numPr>
          <w:ilvl w:val="0"/>
          <w:numId w:val="19"/>
        </w:numPr>
        <w:rPr>
          <w:sz w:val="28"/>
          <w:szCs w:val="28"/>
        </w:rPr>
      </w:pPr>
      <w:r w:rsidRPr="002A03AC">
        <w:rPr>
          <w:sz w:val="28"/>
          <w:szCs w:val="28"/>
        </w:rPr>
        <w:t>Pripraviť podklady k zápisu do 1. ročníka.</w:t>
      </w:r>
    </w:p>
    <w:p w14:paraId="7DD6D1EB" w14:textId="77777777" w:rsidR="002A03AC" w:rsidRDefault="002A03AC" w:rsidP="002A03AC">
      <w:pPr>
        <w:rPr>
          <w:b/>
          <w:bCs/>
          <w:sz w:val="28"/>
          <w:szCs w:val="28"/>
        </w:rPr>
      </w:pPr>
    </w:p>
    <w:p w14:paraId="3CBC1F4C" w14:textId="09397F57" w:rsidR="002A03AC" w:rsidRPr="002A03AC" w:rsidRDefault="002A03AC" w:rsidP="002A03AC">
      <w:pPr>
        <w:rPr>
          <w:b/>
          <w:bCs/>
          <w:sz w:val="28"/>
          <w:szCs w:val="28"/>
        </w:rPr>
      </w:pPr>
      <w:r w:rsidRPr="002A03AC">
        <w:rPr>
          <w:b/>
          <w:bCs/>
          <w:sz w:val="28"/>
          <w:szCs w:val="28"/>
        </w:rPr>
        <w:t>Záver</w:t>
      </w:r>
    </w:p>
    <w:p w14:paraId="18096F38" w14:textId="77777777" w:rsidR="002A03AC" w:rsidRPr="002A03AC" w:rsidRDefault="002A03AC" w:rsidP="002A03AC">
      <w:pPr>
        <w:rPr>
          <w:sz w:val="28"/>
          <w:szCs w:val="28"/>
        </w:rPr>
      </w:pPr>
      <w:r w:rsidRPr="002A03AC">
        <w:rPr>
          <w:sz w:val="28"/>
          <w:szCs w:val="28"/>
        </w:rPr>
        <w:t>Vedúca MZ poďakovala prítomným za aktívnu účasť a spoluprácu. Zasadnutie bolo ukončené s dôrazom na plnenie prijatých uznesení a pokračovanie kvalitnej pedagogickej práce v 2. polroku školského roka 2025/2026.</w:t>
      </w:r>
    </w:p>
    <w:p w14:paraId="6561EB1A" w14:textId="77777777" w:rsidR="00792629" w:rsidRPr="002A03AC" w:rsidRDefault="00792629" w:rsidP="00792051">
      <w:pPr>
        <w:rPr>
          <w:sz w:val="28"/>
          <w:szCs w:val="28"/>
        </w:rPr>
      </w:pPr>
    </w:p>
    <w:p w14:paraId="77807D92" w14:textId="77777777" w:rsidR="00D151D9" w:rsidRPr="002A03AC" w:rsidRDefault="00D151D9" w:rsidP="00D151D9">
      <w:pPr>
        <w:rPr>
          <w:sz w:val="28"/>
          <w:szCs w:val="28"/>
        </w:rPr>
      </w:pPr>
    </w:p>
    <w:p w14:paraId="74876D05" w14:textId="77777777" w:rsidR="00D151D9" w:rsidRPr="00D151D9" w:rsidRDefault="00D151D9" w:rsidP="00D151D9"/>
    <w:p w14:paraId="0A6E5EB8" w14:textId="77777777" w:rsidR="00D151D9" w:rsidRPr="00D151D9" w:rsidRDefault="00D151D9" w:rsidP="00D151D9"/>
    <w:p w14:paraId="47345CBC" w14:textId="77777777" w:rsidR="00D151D9" w:rsidRPr="00D151D9" w:rsidRDefault="00D151D9" w:rsidP="00D151D9"/>
    <w:p w14:paraId="3ED6725C" w14:textId="77777777" w:rsidR="00D151D9" w:rsidRPr="00D151D9" w:rsidRDefault="00D151D9" w:rsidP="00D151D9"/>
    <w:p w14:paraId="43EE1A00" w14:textId="77777777" w:rsidR="00D151D9" w:rsidRPr="00D151D9" w:rsidRDefault="00D151D9" w:rsidP="00D151D9"/>
    <w:p w14:paraId="20683F07" w14:textId="77777777" w:rsidR="00D151D9" w:rsidRPr="00D151D9" w:rsidRDefault="00D151D9" w:rsidP="00D151D9"/>
    <w:p w14:paraId="5A46BEE4" w14:textId="77777777" w:rsidR="00D151D9" w:rsidRPr="00D151D9" w:rsidRDefault="00D151D9" w:rsidP="00D151D9"/>
    <w:p w14:paraId="67161861" w14:textId="77777777" w:rsidR="00D151D9" w:rsidRDefault="00D151D9" w:rsidP="00D151D9"/>
    <w:p w14:paraId="55B21C20" w14:textId="77777777" w:rsidR="00D151D9" w:rsidRDefault="00D151D9" w:rsidP="00D151D9"/>
    <w:sectPr w:rsidR="00D151D9" w:rsidSect="00143E29">
      <w:headerReference w:type="default" r:id="rId8"/>
      <w:pgSz w:w="11906" w:h="16838"/>
      <w:pgMar w:top="1742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6656F" w14:textId="77777777" w:rsidR="00695298" w:rsidRDefault="00695298" w:rsidP="007E3D9C">
      <w:r>
        <w:separator/>
      </w:r>
    </w:p>
  </w:endnote>
  <w:endnote w:type="continuationSeparator" w:id="0">
    <w:p w14:paraId="1C68071E" w14:textId="77777777" w:rsidR="00695298" w:rsidRDefault="00695298" w:rsidP="007E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EB841" w14:textId="77777777" w:rsidR="00695298" w:rsidRDefault="00695298" w:rsidP="007E3D9C">
      <w:r>
        <w:separator/>
      </w:r>
    </w:p>
  </w:footnote>
  <w:footnote w:type="continuationSeparator" w:id="0">
    <w:p w14:paraId="66E15314" w14:textId="77777777" w:rsidR="00695298" w:rsidRDefault="00695298" w:rsidP="007E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5FA39" w14:textId="77777777" w:rsidR="007E3D9C" w:rsidRPr="004F16CB" w:rsidRDefault="004F16CB">
    <w:pPr>
      <w:pStyle w:val="Hlavika"/>
      <w:rPr>
        <w:b/>
        <w:sz w:val="24"/>
        <w:szCs w:val="24"/>
      </w:rPr>
    </w:pPr>
    <w:r>
      <w:rPr>
        <w:noProof/>
        <w:lang w:eastAsia="sk-SK"/>
      </w:rPr>
      <w:drawing>
        <wp:inline distT="0" distB="0" distL="0" distR="0" wp14:anchorId="09391CFC" wp14:editId="6F19ABF0">
          <wp:extent cx="899769" cy="429092"/>
          <wp:effectExtent l="0" t="0" r="0" b="952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_ms_logonov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33" cy="44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 w:rsidR="007E3D9C" w:rsidRPr="004F16CB">
      <w:rPr>
        <w:b/>
        <w:sz w:val="24"/>
        <w:szCs w:val="24"/>
      </w:rPr>
      <w:t>Základná škola s materskou školou, Borodáčova 3113/2, 821 03 Bratislava</w:t>
    </w:r>
  </w:p>
  <w:p w14:paraId="627D1341" w14:textId="77777777" w:rsidR="004F16CB" w:rsidRPr="007E3D9C" w:rsidRDefault="004F16CB">
    <w:pPr>
      <w:pStyle w:val="Hlavika"/>
      <w:rPr>
        <w:b/>
      </w:rPr>
    </w:pPr>
    <w:r>
      <w:rPr>
        <w:b/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E5FF76" wp14:editId="008633A7">
              <wp:simplePos x="0" y="0"/>
              <wp:positionH relativeFrom="column">
                <wp:posOffset>-43918</wp:posOffset>
              </wp:positionH>
              <wp:positionV relativeFrom="paragraph">
                <wp:posOffset>96876</wp:posOffset>
              </wp:positionV>
              <wp:extent cx="6013095" cy="7315"/>
              <wp:effectExtent l="0" t="0" r="26035" b="31115"/>
              <wp:wrapNone/>
              <wp:docPr id="12" name="Rovná spojnic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3095" cy="731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EAE32E" id="Rovná spojnica 1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65pt" to="470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" strokecolor="black [3213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BE9"/>
    <w:multiLevelType w:val="hybridMultilevel"/>
    <w:tmpl w:val="68D6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02"/>
    <w:multiLevelType w:val="hybridMultilevel"/>
    <w:tmpl w:val="0A44288C"/>
    <w:lvl w:ilvl="0" w:tplc="675C973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238D9"/>
    <w:multiLevelType w:val="hybridMultilevel"/>
    <w:tmpl w:val="271EFEE4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F0297F"/>
    <w:multiLevelType w:val="hybridMultilevel"/>
    <w:tmpl w:val="4D3A33D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71552"/>
    <w:multiLevelType w:val="hybridMultilevel"/>
    <w:tmpl w:val="458460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D6F61"/>
    <w:multiLevelType w:val="hybridMultilevel"/>
    <w:tmpl w:val="347253B4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tilevel"/>
    <w:tmpl w:val="EA740E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B0A1C"/>
    <w:multiLevelType w:val="hybridMultilevel"/>
    <w:tmpl w:val="080C2FC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170B9"/>
    <w:multiLevelType w:val="hybridMultilevel"/>
    <w:tmpl w:val="67B4D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15005"/>
    <w:multiLevelType w:val="multilevel"/>
    <w:tmpl w:val="4686F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4201C7"/>
    <w:multiLevelType w:val="multilevel"/>
    <w:tmpl w:val="BBF6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4C6DBE"/>
    <w:multiLevelType w:val="hybridMultilevel"/>
    <w:tmpl w:val="E0942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40B0E"/>
    <w:multiLevelType w:val="hybridMultilevel"/>
    <w:tmpl w:val="D324C1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5C83"/>
    <w:multiLevelType w:val="hybridMultilevel"/>
    <w:tmpl w:val="2004A6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948B1"/>
    <w:multiLevelType w:val="hybridMultilevel"/>
    <w:tmpl w:val="DA326D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B0EF8"/>
    <w:multiLevelType w:val="hybridMultilevel"/>
    <w:tmpl w:val="661248A4"/>
    <w:lvl w:ilvl="0" w:tplc="51801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86DE9"/>
    <w:multiLevelType w:val="hybridMultilevel"/>
    <w:tmpl w:val="BD66A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649EB"/>
    <w:multiLevelType w:val="hybridMultilevel"/>
    <w:tmpl w:val="E3ACEBA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B10A1"/>
    <w:multiLevelType w:val="hybridMultilevel"/>
    <w:tmpl w:val="6B2E5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2"/>
  </w:num>
  <w:num w:numId="4">
    <w:abstractNumId w:val="8"/>
  </w:num>
  <w:num w:numId="5">
    <w:abstractNumId w:val="0"/>
  </w:num>
  <w:num w:numId="6">
    <w:abstractNumId w:val="18"/>
  </w:num>
  <w:num w:numId="7">
    <w:abstractNumId w:val="16"/>
  </w:num>
  <w:num w:numId="8">
    <w:abstractNumId w:val="6"/>
  </w:num>
  <w:num w:numId="9">
    <w:abstractNumId w:val="12"/>
  </w:num>
  <w:num w:numId="10">
    <w:abstractNumId w:val="1"/>
  </w:num>
  <w:num w:numId="11">
    <w:abstractNumId w:val="13"/>
  </w:num>
  <w:num w:numId="12">
    <w:abstractNumId w:val="15"/>
  </w:num>
  <w:num w:numId="13">
    <w:abstractNumId w:val="7"/>
  </w:num>
  <w:num w:numId="14">
    <w:abstractNumId w:val="17"/>
  </w:num>
  <w:num w:numId="15">
    <w:abstractNumId w:val="3"/>
  </w:num>
  <w:num w:numId="16">
    <w:abstractNumId w:val="5"/>
  </w:num>
  <w:num w:numId="17">
    <w:abstractNumId w:val="11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9C"/>
    <w:rsid w:val="00005B98"/>
    <w:rsid w:val="0006553D"/>
    <w:rsid w:val="000C14D4"/>
    <w:rsid w:val="000D73E5"/>
    <w:rsid w:val="000E44B9"/>
    <w:rsid w:val="00104B99"/>
    <w:rsid w:val="00105537"/>
    <w:rsid w:val="00135929"/>
    <w:rsid w:val="00143E29"/>
    <w:rsid w:val="00186366"/>
    <w:rsid w:val="001D0226"/>
    <w:rsid w:val="001E1D5B"/>
    <w:rsid w:val="001F7FA3"/>
    <w:rsid w:val="00223B80"/>
    <w:rsid w:val="00235DC1"/>
    <w:rsid w:val="0028514E"/>
    <w:rsid w:val="002A03AC"/>
    <w:rsid w:val="002B39FA"/>
    <w:rsid w:val="002B59E3"/>
    <w:rsid w:val="002C01CB"/>
    <w:rsid w:val="00310D43"/>
    <w:rsid w:val="00380429"/>
    <w:rsid w:val="00386BA4"/>
    <w:rsid w:val="003D47A7"/>
    <w:rsid w:val="003F5274"/>
    <w:rsid w:val="0043304D"/>
    <w:rsid w:val="00445DAB"/>
    <w:rsid w:val="0046451A"/>
    <w:rsid w:val="00494998"/>
    <w:rsid w:val="004A695D"/>
    <w:rsid w:val="004C0035"/>
    <w:rsid w:val="004F16CB"/>
    <w:rsid w:val="00504249"/>
    <w:rsid w:val="005228FD"/>
    <w:rsid w:val="0055070E"/>
    <w:rsid w:val="00564B4D"/>
    <w:rsid w:val="00577266"/>
    <w:rsid w:val="005B2235"/>
    <w:rsid w:val="005F1256"/>
    <w:rsid w:val="00656824"/>
    <w:rsid w:val="00672235"/>
    <w:rsid w:val="00695298"/>
    <w:rsid w:val="006F4277"/>
    <w:rsid w:val="00744E44"/>
    <w:rsid w:val="007725DF"/>
    <w:rsid w:val="00792051"/>
    <w:rsid w:val="00792629"/>
    <w:rsid w:val="007C46B1"/>
    <w:rsid w:val="007D5347"/>
    <w:rsid w:val="007E3D9C"/>
    <w:rsid w:val="007E5F58"/>
    <w:rsid w:val="007F1DF1"/>
    <w:rsid w:val="007F3623"/>
    <w:rsid w:val="00847271"/>
    <w:rsid w:val="008534B6"/>
    <w:rsid w:val="00873AF5"/>
    <w:rsid w:val="008B23B7"/>
    <w:rsid w:val="00934C82"/>
    <w:rsid w:val="00936CA8"/>
    <w:rsid w:val="00944FDC"/>
    <w:rsid w:val="009555D1"/>
    <w:rsid w:val="00972525"/>
    <w:rsid w:val="00982082"/>
    <w:rsid w:val="00A016F7"/>
    <w:rsid w:val="00A13121"/>
    <w:rsid w:val="00A1321C"/>
    <w:rsid w:val="00A50020"/>
    <w:rsid w:val="00A711DA"/>
    <w:rsid w:val="00AD0139"/>
    <w:rsid w:val="00AD38EE"/>
    <w:rsid w:val="00AD700B"/>
    <w:rsid w:val="00AF711F"/>
    <w:rsid w:val="00B532CD"/>
    <w:rsid w:val="00BC75F5"/>
    <w:rsid w:val="00BE203D"/>
    <w:rsid w:val="00C14A6F"/>
    <w:rsid w:val="00C56EB5"/>
    <w:rsid w:val="00C8000A"/>
    <w:rsid w:val="00C8798C"/>
    <w:rsid w:val="00CC3D25"/>
    <w:rsid w:val="00CD5D79"/>
    <w:rsid w:val="00D04F0B"/>
    <w:rsid w:val="00D151D9"/>
    <w:rsid w:val="00D17B04"/>
    <w:rsid w:val="00E05361"/>
    <w:rsid w:val="00E10E70"/>
    <w:rsid w:val="00E27E9D"/>
    <w:rsid w:val="00E36A49"/>
    <w:rsid w:val="00E5226C"/>
    <w:rsid w:val="00E53622"/>
    <w:rsid w:val="00EB437E"/>
    <w:rsid w:val="00ED41D7"/>
    <w:rsid w:val="00ED6E31"/>
    <w:rsid w:val="00F03A95"/>
    <w:rsid w:val="00F24C9B"/>
    <w:rsid w:val="00F52BB4"/>
    <w:rsid w:val="00F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A45767"/>
  <w15:chartTrackingRefBased/>
  <w15:docId w15:val="{2EFAB80C-DA6D-4447-A536-D160BB7D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4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E3D9C"/>
  </w:style>
  <w:style w:type="paragraph" w:styleId="Pta">
    <w:name w:val="footer"/>
    <w:basedOn w:val="Normlny"/>
    <w:link w:val="Pt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E3D9C"/>
  </w:style>
  <w:style w:type="paragraph" w:styleId="Odsekzoznamu">
    <w:name w:val="List Paragraph"/>
    <w:basedOn w:val="Normlny"/>
    <w:uiPriority w:val="34"/>
    <w:qFormat/>
    <w:rsid w:val="00AD70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45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451A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105537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055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05537"/>
    <w:rPr>
      <w:color w:val="0000FF"/>
      <w:u w:val="single"/>
    </w:rPr>
  </w:style>
  <w:style w:type="table" w:styleId="Mriekatabuky">
    <w:name w:val="Table Grid"/>
    <w:basedOn w:val="Normlnatabuka"/>
    <w:uiPriority w:val="39"/>
    <w:rsid w:val="002A03AC"/>
    <w:pPr>
      <w:spacing w:after="0" w:line="240" w:lineRule="auto"/>
    </w:pPr>
    <w:rPr>
      <w:rFonts w:eastAsiaTheme="minorEastAsia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2025-01-13T12:51:00Z</cp:lastPrinted>
  <dcterms:created xsi:type="dcterms:W3CDTF">2026-03-02T10:41:00Z</dcterms:created>
  <dcterms:modified xsi:type="dcterms:W3CDTF">2026-03-02T10:41:00Z</dcterms:modified>
</cp:coreProperties>
</file>